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2DF9" w14:textId="77777777" w:rsidR="00BA2198" w:rsidRPr="00112D35" w:rsidRDefault="00BA2198">
      <w:pPr>
        <w:rPr>
          <w:rFonts w:asciiTheme="majorBidi" w:hAnsiTheme="majorBidi" w:cstheme="majorBidi"/>
          <w:b/>
          <w:bCs/>
          <w:lang w:val="en-US"/>
        </w:rPr>
      </w:pPr>
      <w:proofErr w:type="spellStart"/>
      <w:r w:rsidRPr="00112D35">
        <w:rPr>
          <w:rFonts w:asciiTheme="majorBidi" w:hAnsiTheme="majorBidi" w:cstheme="majorBidi"/>
          <w:b/>
          <w:bCs/>
          <w:lang w:val="en-US"/>
        </w:rPr>
        <w:t>Tishik</w:t>
      </w:r>
      <w:proofErr w:type="spellEnd"/>
      <w:r w:rsidRPr="00112D35">
        <w:rPr>
          <w:rFonts w:asciiTheme="majorBidi" w:hAnsiTheme="majorBidi" w:cstheme="majorBidi"/>
          <w:b/>
          <w:bCs/>
          <w:lang w:val="en-US"/>
        </w:rPr>
        <w:t xml:space="preserve"> International University</w:t>
      </w:r>
    </w:p>
    <w:p w14:paraId="5A837EA7" w14:textId="214518DA" w:rsidR="00BA2198" w:rsidRPr="00112D35" w:rsidRDefault="00BA2198">
      <w:pPr>
        <w:rPr>
          <w:rFonts w:asciiTheme="majorBidi" w:hAnsiTheme="majorBidi" w:cstheme="majorBidi"/>
          <w:b/>
          <w:bCs/>
          <w:lang w:val="en-US"/>
        </w:rPr>
      </w:pPr>
      <w:r w:rsidRPr="00112D35">
        <w:rPr>
          <w:rFonts w:asciiTheme="majorBidi" w:hAnsiTheme="majorBidi" w:cstheme="majorBidi"/>
          <w:b/>
          <w:bCs/>
          <w:lang w:val="en-US"/>
        </w:rPr>
        <w:t>Architecture Department.</w:t>
      </w:r>
    </w:p>
    <w:p w14:paraId="0A50F9FF" w14:textId="6243FEC2" w:rsidR="00BA2198" w:rsidRPr="00112D35" w:rsidRDefault="00BA2198">
      <w:pPr>
        <w:rPr>
          <w:rFonts w:asciiTheme="majorBidi" w:hAnsiTheme="majorBidi" w:cstheme="majorBidi"/>
          <w:b/>
          <w:bCs/>
          <w:lang w:val="en-US"/>
        </w:rPr>
      </w:pPr>
      <w:r w:rsidRPr="00112D35">
        <w:rPr>
          <w:rFonts w:asciiTheme="majorBidi" w:hAnsiTheme="majorBidi" w:cstheme="majorBidi"/>
          <w:b/>
          <w:bCs/>
          <w:lang w:val="en-US"/>
        </w:rPr>
        <w:t xml:space="preserve">Course: </w:t>
      </w:r>
      <w:r w:rsidR="00FA7B06">
        <w:rPr>
          <w:rFonts w:asciiTheme="majorBidi" w:hAnsiTheme="majorBidi" w:cstheme="majorBidi"/>
          <w:b/>
          <w:bCs/>
          <w:lang w:val="en-US"/>
        </w:rPr>
        <w:t xml:space="preserve">Theories of Interior </w:t>
      </w:r>
      <w:r w:rsidRPr="00112D35">
        <w:rPr>
          <w:rFonts w:asciiTheme="majorBidi" w:hAnsiTheme="majorBidi" w:cstheme="majorBidi"/>
          <w:b/>
          <w:bCs/>
          <w:lang w:val="en-US"/>
        </w:rPr>
        <w:t xml:space="preserve">Architecture Criticism </w:t>
      </w:r>
    </w:p>
    <w:p w14:paraId="333912C5" w14:textId="77777777" w:rsidR="00BA2198" w:rsidRPr="00112D35" w:rsidRDefault="00BA2198">
      <w:pPr>
        <w:rPr>
          <w:rFonts w:asciiTheme="majorBidi" w:hAnsiTheme="majorBidi" w:cstheme="majorBidi"/>
          <w:b/>
          <w:bCs/>
          <w:lang w:val="en-US"/>
        </w:rPr>
      </w:pPr>
    </w:p>
    <w:p w14:paraId="09724674" w14:textId="6E0BB127" w:rsidR="00BA2198" w:rsidRPr="004F03A4" w:rsidRDefault="00BA2198" w:rsidP="004F03A4">
      <w:pPr>
        <w:rPr>
          <w:rFonts w:asciiTheme="majorBidi" w:hAnsiTheme="majorBidi" w:cstheme="majorBidi"/>
          <w:b/>
          <w:bCs/>
          <w:u w:val="single"/>
          <w:lang w:val="en-US"/>
        </w:rPr>
      </w:pPr>
      <w:r w:rsidRPr="00112D35">
        <w:rPr>
          <w:rFonts w:asciiTheme="majorBidi" w:hAnsiTheme="majorBidi" w:cstheme="majorBidi"/>
          <w:b/>
          <w:bCs/>
          <w:u w:val="single"/>
          <w:lang w:val="en-US"/>
        </w:rPr>
        <w:t>Questions Bank</w:t>
      </w:r>
      <w:r w:rsidR="00FA7B06">
        <w:rPr>
          <w:rFonts w:asciiTheme="majorBidi" w:hAnsiTheme="majorBidi" w:cstheme="majorBidi"/>
          <w:b/>
          <w:bCs/>
          <w:u w:val="single"/>
          <w:lang w:val="en-US"/>
        </w:rPr>
        <w:t xml:space="preserve"> samples</w:t>
      </w:r>
    </w:p>
    <w:p w14:paraId="12E40A94" w14:textId="1CB60596" w:rsidR="00BA2198" w:rsidRPr="00BA2198" w:rsidRDefault="00BA2198" w:rsidP="00BA2198">
      <w:pPr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>1.</w:t>
      </w:r>
      <w:r w:rsidRPr="00112D35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  <w:sz w:val="56"/>
          <w:szCs w:val="56"/>
        </w:rPr>
        <w:t xml:space="preserve"> </w:t>
      </w:r>
      <w:r w:rsidRPr="00112D35">
        <w:rPr>
          <w:rFonts w:asciiTheme="majorBidi" w:hAnsiTheme="majorBidi" w:cstheme="majorBidi"/>
          <w:b/>
          <w:bCs/>
        </w:rPr>
        <w:t xml:space="preserve">What are the diffrences between Greek Philosophy and Roman Philosophy in </w:t>
      </w:r>
      <w:r w:rsidRPr="00BA2198">
        <w:rPr>
          <w:rFonts w:asciiTheme="majorBidi" w:hAnsiTheme="majorBidi" w:cstheme="majorBidi"/>
          <w:b/>
          <w:bCs/>
        </w:rPr>
        <w:t xml:space="preserve">Architecture </w:t>
      </w:r>
      <w:r w:rsidRPr="00112D35">
        <w:rPr>
          <w:rFonts w:asciiTheme="majorBidi" w:hAnsiTheme="majorBidi" w:cstheme="majorBidi"/>
          <w:b/>
          <w:bCs/>
          <w:lang w:val="en-US"/>
        </w:rPr>
        <w:t>criticism</w:t>
      </w:r>
      <w:r w:rsidRPr="00BA2198">
        <w:rPr>
          <w:rFonts w:asciiTheme="majorBidi" w:hAnsiTheme="majorBidi" w:cstheme="majorBidi"/>
          <w:b/>
          <w:bCs/>
        </w:rPr>
        <w:t>?</w:t>
      </w:r>
      <w:r w:rsidRPr="00112D35">
        <w:rPr>
          <w:rFonts w:asciiTheme="majorBidi" w:hAnsiTheme="majorBidi" w:cstheme="majorBidi"/>
          <w:b/>
          <w:bCs/>
        </w:rPr>
        <w:t xml:space="preserve"> Give Examples</w:t>
      </w:r>
    </w:p>
    <w:p w14:paraId="351099A9" w14:textId="727A52C7" w:rsidR="00BA2198" w:rsidRPr="00112D35" w:rsidRDefault="00BA2198" w:rsidP="00BA2198">
      <w:pPr>
        <w:rPr>
          <w:rFonts w:asciiTheme="majorBidi" w:hAnsiTheme="majorBidi" w:cstheme="majorBidi"/>
          <w:b/>
          <w:bCs/>
          <w:lang w:val="en-US"/>
        </w:rPr>
      </w:pPr>
      <w:r w:rsidRPr="00112D35">
        <w:rPr>
          <w:rFonts w:asciiTheme="majorBidi" w:hAnsiTheme="majorBidi" w:cstheme="majorBidi"/>
          <w:b/>
          <w:bCs/>
          <w:lang w:val="en-US"/>
        </w:rPr>
        <w:t xml:space="preserve">2. what are the main </w:t>
      </w:r>
      <w:r w:rsidRPr="00112D35">
        <w:rPr>
          <w:rFonts w:asciiTheme="majorBidi" w:hAnsiTheme="majorBidi" w:cstheme="majorBidi"/>
          <w:b/>
          <w:bCs/>
        </w:rPr>
        <w:t>Architecture Characteristics</w:t>
      </w:r>
      <w:r w:rsidRPr="00112D35">
        <w:rPr>
          <w:rFonts w:asciiTheme="majorBidi" w:hAnsiTheme="majorBidi" w:cstheme="majorBidi"/>
          <w:b/>
          <w:bCs/>
          <w:lang w:val="en-US"/>
        </w:rPr>
        <w:t xml:space="preserve"> in </w:t>
      </w:r>
      <w:r w:rsidRPr="00112D35">
        <w:rPr>
          <w:rFonts w:asciiTheme="majorBidi" w:hAnsiTheme="majorBidi" w:cstheme="majorBidi"/>
          <w:b/>
          <w:bCs/>
        </w:rPr>
        <w:t>Comparison between Plato &amp; Vitruvius Philosophy</w:t>
      </w:r>
      <w:r w:rsidRPr="00112D35">
        <w:rPr>
          <w:rFonts w:asciiTheme="majorBidi" w:hAnsiTheme="majorBidi" w:cstheme="majorBidi"/>
          <w:b/>
          <w:bCs/>
          <w:lang w:val="en-US"/>
        </w:rPr>
        <w:t xml:space="preserve"> in Architecture and Criticism?</w:t>
      </w:r>
    </w:p>
    <w:p w14:paraId="59C69A2C" w14:textId="1CF755BA" w:rsidR="00BA2198" w:rsidRPr="00112D35" w:rsidRDefault="00BA2198" w:rsidP="00BA2198">
      <w:pPr>
        <w:rPr>
          <w:rFonts w:asciiTheme="majorBidi" w:hAnsiTheme="majorBidi" w:cstheme="majorBidi"/>
          <w:b/>
          <w:bCs/>
          <w:lang w:val="en-US"/>
        </w:rPr>
      </w:pPr>
      <w:r w:rsidRPr="00112D35">
        <w:rPr>
          <w:rFonts w:asciiTheme="majorBidi" w:hAnsiTheme="majorBidi" w:cstheme="majorBidi"/>
          <w:b/>
          <w:bCs/>
          <w:lang w:val="en-US"/>
        </w:rPr>
        <w:t>3.Compare between Plato, Aristotle and Socrates philosophies in Architecture Criticism.</w:t>
      </w:r>
    </w:p>
    <w:p w14:paraId="0CE5E4C2" w14:textId="229EF9C0" w:rsidR="00BA2198" w:rsidRPr="00112D35" w:rsidRDefault="00BA2198" w:rsidP="00BA2198">
      <w:pPr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>4.</w:t>
      </w:r>
      <w:r w:rsidRPr="00112D35">
        <w:rPr>
          <w:rFonts w:asciiTheme="majorBidi" w:eastAsiaTheme="minorEastAsia" w:hAnsiTheme="majorBidi" w:cstheme="majorBidi"/>
          <w:color w:val="404040" w:themeColor="text1" w:themeTint="BF"/>
          <w:kern w:val="24"/>
          <w:sz w:val="56"/>
          <w:szCs w:val="56"/>
          <w:lang w:val="en-US"/>
        </w:rPr>
        <w:t xml:space="preserve"> </w:t>
      </w:r>
      <w:r w:rsidRPr="00BA2198">
        <w:rPr>
          <w:rFonts w:asciiTheme="majorBidi" w:hAnsiTheme="majorBidi" w:cstheme="majorBidi"/>
          <w:b/>
          <w:bCs/>
          <w:lang w:val="en-US"/>
        </w:rPr>
        <w:t>W</w:t>
      </w:r>
      <w:r w:rsidRPr="00BA2198">
        <w:rPr>
          <w:rFonts w:asciiTheme="majorBidi" w:hAnsiTheme="majorBidi" w:cstheme="majorBidi"/>
          <w:b/>
          <w:bCs/>
        </w:rPr>
        <w:t xml:space="preserve">hat are impacts of </w:t>
      </w:r>
      <w:r w:rsidRPr="00112D35">
        <w:rPr>
          <w:rFonts w:asciiTheme="majorBidi" w:hAnsiTheme="majorBidi" w:cstheme="majorBidi"/>
          <w:b/>
          <w:bCs/>
          <w:lang w:val="en-US"/>
        </w:rPr>
        <w:t xml:space="preserve">old </w:t>
      </w:r>
      <w:r w:rsidRPr="00BA2198">
        <w:rPr>
          <w:rFonts w:asciiTheme="majorBidi" w:hAnsiTheme="majorBidi" w:cstheme="majorBidi"/>
          <w:b/>
          <w:bCs/>
        </w:rPr>
        <w:t>egyptian phylosophy on Art</w:t>
      </w:r>
      <w:r w:rsidRPr="00112D35">
        <w:rPr>
          <w:rFonts w:asciiTheme="majorBidi" w:hAnsiTheme="majorBidi" w:cstheme="majorBidi"/>
          <w:b/>
          <w:bCs/>
          <w:lang w:val="en-US"/>
        </w:rPr>
        <w:t xml:space="preserve">, architecture, </w:t>
      </w:r>
      <w:r w:rsidRPr="00BA2198">
        <w:rPr>
          <w:rFonts w:asciiTheme="majorBidi" w:hAnsiTheme="majorBidi" w:cstheme="majorBidi"/>
          <w:b/>
          <w:bCs/>
        </w:rPr>
        <w:t>and interiors?</w:t>
      </w:r>
    </w:p>
    <w:p w14:paraId="47DFEDB3" w14:textId="32BF834D" w:rsidR="00BA2198" w:rsidRPr="00BA2198" w:rsidRDefault="00BA2198" w:rsidP="00BA2198">
      <w:pPr>
        <w:rPr>
          <w:rFonts w:asciiTheme="majorBidi" w:hAnsiTheme="majorBidi" w:cstheme="majorBidi"/>
          <w:b/>
          <w:bCs/>
          <w:lang w:val="en-US"/>
        </w:rPr>
      </w:pPr>
      <w:r w:rsidRPr="00112D35">
        <w:rPr>
          <w:rFonts w:asciiTheme="majorBidi" w:hAnsiTheme="majorBidi" w:cstheme="majorBidi"/>
          <w:b/>
          <w:bCs/>
          <w:lang w:val="en-US"/>
        </w:rPr>
        <w:t>5. What are the main factors affecting on old Egyptian Architecture</w:t>
      </w:r>
    </w:p>
    <w:p w14:paraId="19441A6D" w14:textId="1592CF31" w:rsidR="00BA2198" w:rsidRPr="00BA2198" w:rsidRDefault="00BA2198" w:rsidP="00BA2198">
      <w:pPr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>6.</w:t>
      </w:r>
      <w:r w:rsidRPr="00112D35">
        <w:rPr>
          <w:rFonts w:asciiTheme="majorBidi" w:eastAsiaTheme="minorEastAsia" w:hAnsiTheme="majorBidi" w:cstheme="majorBidi"/>
          <w:color w:val="404040" w:themeColor="text1" w:themeTint="BF"/>
          <w:kern w:val="24"/>
          <w:sz w:val="40"/>
          <w:szCs w:val="40"/>
          <w:lang w:val="en-US"/>
        </w:rPr>
        <w:t xml:space="preserve"> </w:t>
      </w:r>
      <w:r w:rsidRPr="00BA2198">
        <w:rPr>
          <w:rFonts w:asciiTheme="majorBidi" w:hAnsiTheme="majorBidi" w:cstheme="majorBidi"/>
          <w:b/>
          <w:bCs/>
          <w:lang w:val="en-US"/>
        </w:rPr>
        <w:t>What influenced the Egyptian Art and architecture?</w:t>
      </w:r>
    </w:p>
    <w:p w14:paraId="64B693F3" w14:textId="6B38CB07" w:rsidR="00BA2198" w:rsidRPr="00BA2198" w:rsidRDefault="00BA2198" w:rsidP="00BA2198">
      <w:pPr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>7.</w:t>
      </w:r>
      <w:r w:rsidRPr="00BA2198">
        <w:rPr>
          <w:rFonts w:asciiTheme="majorBidi" w:hAnsiTheme="majorBidi" w:cstheme="majorBidi"/>
          <w:b/>
          <w:bCs/>
          <w:lang w:val="en-US"/>
        </w:rPr>
        <w:t xml:space="preserve">What types of Arts and </w:t>
      </w:r>
      <w:r w:rsidR="00E339A6">
        <w:rPr>
          <w:rFonts w:asciiTheme="majorBidi" w:hAnsiTheme="majorBidi" w:cstheme="majorBidi"/>
          <w:b/>
          <w:bCs/>
          <w:lang w:val="en-US"/>
        </w:rPr>
        <w:t xml:space="preserve">interior </w:t>
      </w:r>
      <w:r w:rsidRPr="00BA2198">
        <w:rPr>
          <w:rFonts w:asciiTheme="majorBidi" w:hAnsiTheme="majorBidi" w:cstheme="majorBidi"/>
          <w:b/>
          <w:bCs/>
          <w:lang w:val="en-US"/>
        </w:rPr>
        <w:t>Architecture were common in old Egypt?</w:t>
      </w:r>
    </w:p>
    <w:p w14:paraId="4B56AEA3" w14:textId="5DF35463" w:rsidR="00BA2198" w:rsidRPr="00BA2198" w:rsidRDefault="00BA2198" w:rsidP="00BA2198">
      <w:pPr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>8.</w:t>
      </w:r>
      <w:r w:rsidRPr="00BA2198">
        <w:rPr>
          <w:rFonts w:asciiTheme="majorBidi" w:hAnsiTheme="majorBidi" w:cstheme="majorBidi"/>
          <w:b/>
          <w:bCs/>
          <w:lang w:val="en-US"/>
        </w:rPr>
        <w:t>Who affected Egypt art &amp; architecture in the New Kingdom? And Why? How?</w:t>
      </w:r>
    </w:p>
    <w:p w14:paraId="79857E49" w14:textId="77E0F405" w:rsidR="00BA2198" w:rsidRPr="00BA2198" w:rsidRDefault="00BA2198" w:rsidP="00BA2198">
      <w:pPr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>9.</w:t>
      </w:r>
      <w:r w:rsidRPr="00BA2198">
        <w:rPr>
          <w:rFonts w:asciiTheme="majorBidi" w:hAnsiTheme="majorBidi" w:cstheme="majorBidi"/>
          <w:b/>
          <w:bCs/>
          <w:lang w:val="en-US"/>
        </w:rPr>
        <w:t xml:space="preserve">What was the main concept in Egyptian philosophy that affected </w:t>
      </w:r>
      <w:r w:rsidR="00E339A6">
        <w:rPr>
          <w:rFonts w:asciiTheme="majorBidi" w:hAnsiTheme="majorBidi" w:cstheme="majorBidi"/>
          <w:b/>
          <w:bCs/>
          <w:lang w:val="en-US"/>
        </w:rPr>
        <w:t xml:space="preserve">interior </w:t>
      </w:r>
      <w:r w:rsidRPr="00BA2198">
        <w:rPr>
          <w:rFonts w:asciiTheme="majorBidi" w:hAnsiTheme="majorBidi" w:cstheme="majorBidi"/>
          <w:b/>
          <w:bCs/>
          <w:lang w:val="en-US"/>
        </w:rPr>
        <w:t>architecture</w:t>
      </w:r>
      <w:r w:rsidR="00E339A6">
        <w:rPr>
          <w:rFonts w:asciiTheme="majorBidi" w:hAnsiTheme="majorBidi" w:cstheme="majorBidi"/>
          <w:b/>
          <w:bCs/>
          <w:lang w:val="en-US"/>
        </w:rPr>
        <w:t xml:space="preserve">? </w:t>
      </w:r>
    </w:p>
    <w:p w14:paraId="7B369E9B" w14:textId="1D46C558" w:rsidR="00BA2198" w:rsidRPr="00E339A6" w:rsidRDefault="00BA2198" w:rsidP="00E339A6">
      <w:pPr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>10.</w:t>
      </w:r>
      <w:r w:rsidR="004F03A4">
        <w:rPr>
          <w:rFonts w:asciiTheme="majorBidi" w:hAnsiTheme="majorBidi" w:cstheme="majorBidi"/>
          <w:b/>
          <w:bCs/>
          <w:lang w:val="en-US"/>
        </w:rPr>
        <w:t>What are the main Characteristics of 19</w:t>
      </w:r>
      <w:r w:rsidR="004F03A4" w:rsidRPr="004F03A4">
        <w:rPr>
          <w:rFonts w:asciiTheme="majorBidi" w:hAnsiTheme="majorBidi" w:cstheme="majorBidi"/>
          <w:b/>
          <w:bCs/>
          <w:vertAlign w:val="superscript"/>
          <w:lang w:val="en-US"/>
        </w:rPr>
        <w:t>th</w:t>
      </w:r>
      <w:r w:rsidR="004F03A4">
        <w:rPr>
          <w:rFonts w:asciiTheme="majorBidi" w:hAnsiTheme="majorBidi" w:cstheme="majorBidi"/>
          <w:b/>
          <w:bCs/>
          <w:lang w:val="en-US"/>
        </w:rPr>
        <w:t xml:space="preserve"> Century Architecture &amp; Criticism</w:t>
      </w:r>
      <w:r w:rsidRPr="00BA2198">
        <w:rPr>
          <w:rFonts w:asciiTheme="majorBidi" w:hAnsiTheme="majorBidi" w:cstheme="majorBidi"/>
          <w:b/>
          <w:bCs/>
          <w:lang w:val="en-US"/>
        </w:rPr>
        <w:t xml:space="preserve">?  </w:t>
      </w:r>
    </w:p>
    <w:p w14:paraId="57A079AA" w14:textId="77D02B5F" w:rsidR="00BA2198" w:rsidRPr="00112D35" w:rsidRDefault="008801A3" w:rsidP="00112D35">
      <w:pPr>
        <w:rPr>
          <w:rFonts w:asciiTheme="majorBidi" w:hAnsiTheme="majorBidi" w:cstheme="majorBidi"/>
          <w:b/>
          <w:bCs/>
          <w:color w:val="000000" w:themeColor="text1"/>
        </w:rPr>
      </w:pPr>
      <w:r w:rsidRPr="00112D35">
        <w:rPr>
          <w:rFonts w:asciiTheme="majorBidi" w:hAnsiTheme="majorBidi" w:cstheme="majorBidi"/>
          <w:b/>
          <w:bCs/>
          <w:color w:val="000000" w:themeColor="text1"/>
          <w:lang w:val="en-US"/>
        </w:rPr>
        <w:t>12. Clarify the affect</w:t>
      </w:r>
      <w:r w:rsidR="004F03A4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s of Semiotics </w:t>
      </w:r>
      <w:r w:rsidRPr="00112D35">
        <w:rPr>
          <w:rFonts w:asciiTheme="majorBidi" w:hAnsiTheme="majorBidi" w:cstheme="majorBidi"/>
          <w:b/>
          <w:bCs/>
          <w:color w:val="000000" w:themeColor="text1"/>
          <w:lang w:val="en-US"/>
        </w:rPr>
        <w:t>on architecture</w:t>
      </w:r>
      <w:r w:rsidR="004F03A4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criticism and application</w:t>
      </w:r>
      <w:r w:rsidRPr="00112D35">
        <w:rPr>
          <w:rFonts w:asciiTheme="majorBidi" w:hAnsiTheme="majorBidi" w:cstheme="majorBidi"/>
          <w:b/>
          <w:bCs/>
          <w:color w:val="000000" w:themeColor="text1"/>
          <w:lang w:val="en-US"/>
        </w:rPr>
        <w:t>?</w:t>
      </w:r>
      <w:r w:rsidR="004F03A4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with example.</w:t>
      </w:r>
    </w:p>
    <w:p w14:paraId="3E4DDA52" w14:textId="2BDB5481" w:rsidR="008801A3" w:rsidRPr="00112D35" w:rsidRDefault="008801A3" w:rsidP="008801A3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 xml:space="preserve">             13.</w:t>
      </w:r>
      <w:r w:rsidRPr="00112D35">
        <w:rPr>
          <w:rFonts w:asciiTheme="majorBidi" w:hAnsiTheme="majorBidi" w:cstheme="majorBidi"/>
          <w:b/>
          <w:bCs/>
        </w:rPr>
        <w:t xml:space="preserve">  Read the question, and choose the right answer from the multiple choices:  </w:t>
      </w:r>
    </w:p>
    <w:p w14:paraId="4BBD6477" w14:textId="1AA6B511" w:rsidR="008801A3" w:rsidRPr="00112D35" w:rsidRDefault="008801A3" w:rsidP="008801A3">
      <w:pPr>
        <w:tabs>
          <w:tab w:val="left" w:pos="2021"/>
        </w:tabs>
        <w:ind w:left="-774"/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 xml:space="preserve">                1.</w:t>
      </w:r>
      <w:r w:rsidRPr="00112D35">
        <w:rPr>
          <w:rFonts w:asciiTheme="majorBidi" w:hAnsiTheme="majorBidi" w:cstheme="majorBidi"/>
          <w:b/>
          <w:bCs/>
        </w:rPr>
        <w:t>According to Plato:</w:t>
      </w:r>
    </w:p>
    <w:p w14:paraId="3BC3F98E" w14:textId="451BEB08" w:rsidR="008801A3" w:rsidRPr="00112D35" w:rsidRDefault="008801A3" w:rsidP="008801A3">
      <w:pPr>
        <w:tabs>
          <w:tab w:val="left" w:pos="2021"/>
        </w:tabs>
        <w:ind w:left="-774"/>
        <w:rPr>
          <w:rFonts w:asciiTheme="majorBidi" w:hAnsiTheme="majorBidi" w:cstheme="majorBidi"/>
          <w:color w:val="000000" w:themeColor="text1"/>
        </w:rPr>
      </w:pPr>
      <w:r w:rsidRPr="00112D35">
        <w:rPr>
          <w:rFonts w:asciiTheme="majorBidi" w:hAnsiTheme="majorBidi" w:cstheme="majorBidi"/>
          <w:color w:val="000000" w:themeColor="text1"/>
          <w:lang w:val="en-US"/>
        </w:rPr>
        <w:t xml:space="preserve">                 A. Beauty in his view is absolute</w:t>
      </w:r>
    </w:p>
    <w:p w14:paraId="68498BA2" w14:textId="7C328F10" w:rsidR="008801A3" w:rsidRPr="00112D35" w:rsidRDefault="008801A3" w:rsidP="008801A3">
      <w:pPr>
        <w:tabs>
          <w:tab w:val="left" w:pos="2021"/>
        </w:tabs>
        <w:ind w:left="-774"/>
        <w:rPr>
          <w:rFonts w:asciiTheme="majorBidi" w:hAnsiTheme="majorBidi" w:cstheme="majorBidi"/>
          <w:color w:val="000000" w:themeColor="text1"/>
        </w:rPr>
      </w:pPr>
      <w:r w:rsidRPr="00112D35">
        <w:rPr>
          <w:rFonts w:asciiTheme="majorBidi" w:hAnsiTheme="majorBidi" w:cstheme="majorBidi"/>
          <w:color w:val="000000" w:themeColor="text1"/>
          <w:lang w:val="en-US"/>
        </w:rPr>
        <w:t xml:space="preserve">                   B. Art is a simulation of nature,</w:t>
      </w:r>
    </w:p>
    <w:p w14:paraId="687EB7E4" w14:textId="11909D8F" w:rsidR="008801A3" w:rsidRPr="00112D35" w:rsidRDefault="008801A3" w:rsidP="008801A3">
      <w:pPr>
        <w:tabs>
          <w:tab w:val="left" w:pos="2021"/>
        </w:tabs>
        <w:ind w:left="-774"/>
        <w:rPr>
          <w:rFonts w:asciiTheme="majorBidi" w:hAnsiTheme="majorBidi" w:cstheme="majorBidi"/>
          <w:color w:val="000000" w:themeColor="text1"/>
        </w:rPr>
      </w:pPr>
      <w:r w:rsidRPr="00112D35">
        <w:rPr>
          <w:rFonts w:asciiTheme="majorBidi" w:hAnsiTheme="majorBidi" w:cstheme="majorBidi"/>
          <w:color w:val="000000" w:themeColor="text1"/>
          <w:lang w:val="en-US"/>
        </w:rPr>
        <w:t xml:space="preserve">                   C. Beauty cannot be achieved in a perfect world</w:t>
      </w:r>
    </w:p>
    <w:p w14:paraId="60619133" w14:textId="527FC659" w:rsidR="008801A3" w:rsidRPr="00112D35" w:rsidRDefault="008801A3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 xml:space="preserve">              2.</w:t>
      </w:r>
      <w:r w:rsidRPr="00112D35">
        <w:rPr>
          <w:rFonts w:asciiTheme="majorBidi" w:hAnsiTheme="majorBidi" w:cstheme="majorBidi"/>
          <w:b/>
          <w:bCs/>
        </w:rPr>
        <w:t xml:space="preserve"> The hierarchy in Ancient Egypt Criticism Decision was: </w:t>
      </w:r>
    </w:p>
    <w:p w14:paraId="1B92465D" w14:textId="39C63A15" w:rsidR="008801A3" w:rsidRPr="00112D35" w:rsidRDefault="008801A3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</w:rPr>
      </w:pPr>
      <w:r w:rsidRPr="00112D35">
        <w:rPr>
          <w:rFonts w:asciiTheme="majorBidi" w:hAnsiTheme="majorBidi" w:cstheme="majorBidi"/>
          <w:lang w:val="en-US"/>
        </w:rPr>
        <w:t xml:space="preserve">                 A. </w:t>
      </w:r>
      <w:r w:rsidRPr="00112D35">
        <w:rPr>
          <w:rFonts w:asciiTheme="majorBidi" w:hAnsiTheme="majorBidi" w:cstheme="majorBidi"/>
        </w:rPr>
        <w:t>Architects, Rulers, Artists</w:t>
      </w:r>
    </w:p>
    <w:p w14:paraId="6194D38D" w14:textId="5845CE9B" w:rsidR="008801A3" w:rsidRPr="00112D35" w:rsidRDefault="008801A3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</w:rPr>
      </w:pPr>
      <w:r w:rsidRPr="00112D35">
        <w:rPr>
          <w:rFonts w:asciiTheme="majorBidi" w:hAnsiTheme="majorBidi" w:cstheme="majorBidi"/>
          <w:lang w:val="en-US"/>
        </w:rPr>
        <w:t xml:space="preserve">                 B.</w:t>
      </w:r>
      <w:r w:rsidR="00112D35" w:rsidRPr="00112D35">
        <w:rPr>
          <w:rFonts w:asciiTheme="majorBidi" w:hAnsiTheme="majorBidi" w:cstheme="majorBidi"/>
          <w:lang w:val="en-US"/>
        </w:rPr>
        <w:t xml:space="preserve"> </w:t>
      </w:r>
      <w:r w:rsidRPr="00112D35">
        <w:rPr>
          <w:rFonts w:asciiTheme="majorBidi" w:hAnsiTheme="majorBidi" w:cstheme="majorBidi"/>
        </w:rPr>
        <w:t>Workers, Engineers, Architects</w:t>
      </w:r>
    </w:p>
    <w:p w14:paraId="2584A164" w14:textId="6A5EF765" w:rsidR="008801A3" w:rsidRPr="00112D35" w:rsidRDefault="008801A3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</w:rPr>
      </w:pPr>
      <w:r w:rsidRPr="00112D35">
        <w:rPr>
          <w:rFonts w:asciiTheme="majorBidi" w:hAnsiTheme="majorBidi" w:cstheme="majorBidi"/>
        </w:rPr>
        <w:t xml:space="preserve"> </w:t>
      </w:r>
      <w:r w:rsidRPr="00112D35">
        <w:rPr>
          <w:rFonts w:asciiTheme="majorBidi" w:hAnsiTheme="majorBidi" w:cstheme="majorBidi"/>
          <w:lang w:val="en-US"/>
        </w:rPr>
        <w:t xml:space="preserve">            </w:t>
      </w:r>
      <w:r w:rsidR="00112D35" w:rsidRPr="00112D35">
        <w:rPr>
          <w:rFonts w:asciiTheme="majorBidi" w:hAnsiTheme="majorBidi" w:cstheme="majorBidi"/>
          <w:lang w:val="en-US"/>
        </w:rPr>
        <w:t xml:space="preserve">    </w:t>
      </w:r>
      <w:r w:rsidRPr="00112D35">
        <w:rPr>
          <w:rFonts w:asciiTheme="majorBidi" w:hAnsiTheme="majorBidi" w:cstheme="majorBidi"/>
          <w:lang w:val="en-US"/>
        </w:rPr>
        <w:t>C.</w:t>
      </w:r>
      <w:r w:rsidRPr="00112D35">
        <w:rPr>
          <w:rFonts w:asciiTheme="majorBidi" w:hAnsiTheme="majorBidi" w:cstheme="majorBidi"/>
        </w:rPr>
        <w:t>Rulers, Architects, Workers</w:t>
      </w:r>
    </w:p>
    <w:p w14:paraId="6C3032A5" w14:textId="3E79CC17" w:rsidR="008801A3" w:rsidRPr="00112D35" w:rsidRDefault="00112D35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 xml:space="preserve">                 3.</w:t>
      </w:r>
      <w:r w:rsidR="008801A3" w:rsidRPr="00112D35">
        <w:rPr>
          <w:rFonts w:asciiTheme="majorBidi" w:hAnsiTheme="majorBidi" w:cstheme="majorBidi"/>
          <w:b/>
          <w:bCs/>
        </w:rPr>
        <w:t>Three affecting factors on Mesopotamian Art are:</w:t>
      </w:r>
    </w:p>
    <w:p w14:paraId="1013E26C" w14:textId="325294BC" w:rsidR="008801A3" w:rsidRPr="00112D35" w:rsidRDefault="00112D35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</w:rPr>
      </w:pPr>
      <w:r w:rsidRPr="00112D35">
        <w:rPr>
          <w:rFonts w:asciiTheme="majorBidi" w:hAnsiTheme="majorBidi" w:cstheme="majorBidi"/>
          <w:lang w:val="en-US"/>
        </w:rPr>
        <w:t xml:space="preserve">                 </w:t>
      </w:r>
      <w:r w:rsidR="008801A3" w:rsidRPr="00112D35">
        <w:rPr>
          <w:rFonts w:asciiTheme="majorBidi" w:hAnsiTheme="majorBidi" w:cstheme="majorBidi"/>
        </w:rPr>
        <w:t>A. Socio-political State, Religion, Environment</w:t>
      </w:r>
    </w:p>
    <w:p w14:paraId="65E21416" w14:textId="2520CAAA" w:rsidR="008801A3" w:rsidRPr="00112D35" w:rsidRDefault="00112D35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</w:rPr>
      </w:pPr>
      <w:r w:rsidRPr="00112D35">
        <w:rPr>
          <w:rFonts w:asciiTheme="majorBidi" w:hAnsiTheme="majorBidi" w:cstheme="majorBidi"/>
          <w:lang w:val="en-US"/>
        </w:rPr>
        <w:t xml:space="preserve">                 </w:t>
      </w:r>
      <w:r w:rsidR="008801A3" w:rsidRPr="00112D35">
        <w:rPr>
          <w:rFonts w:asciiTheme="majorBidi" w:hAnsiTheme="majorBidi" w:cstheme="majorBidi"/>
        </w:rPr>
        <w:t>B. Army, Religion, Nature</w:t>
      </w:r>
    </w:p>
    <w:p w14:paraId="2B7163A9" w14:textId="6F139CBA" w:rsidR="008801A3" w:rsidRPr="00112D35" w:rsidRDefault="00112D35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</w:rPr>
      </w:pPr>
      <w:r w:rsidRPr="00112D35">
        <w:rPr>
          <w:rFonts w:asciiTheme="majorBidi" w:hAnsiTheme="majorBidi" w:cstheme="majorBidi"/>
          <w:lang w:val="en-US"/>
        </w:rPr>
        <w:t xml:space="preserve">                 </w:t>
      </w:r>
      <w:r w:rsidR="008801A3" w:rsidRPr="00112D35">
        <w:rPr>
          <w:rFonts w:asciiTheme="majorBidi" w:hAnsiTheme="majorBidi" w:cstheme="majorBidi"/>
        </w:rPr>
        <w:t>C. Irrigation system, Environment, Religion</w:t>
      </w:r>
    </w:p>
    <w:p w14:paraId="38091A6B" w14:textId="2DDCECFF" w:rsidR="008801A3" w:rsidRPr="00112D35" w:rsidRDefault="00112D35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 xml:space="preserve">             14. </w:t>
      </w:r>
      <w:r w:rsidR="008801A3" w:rsidRPr="00112D35">
        <w:rPr>
          <w:rFonts w:asciiTheme="majorBidi" w:hAnsiTheme="majorBidi" w:cstheme="majorBidi"/>
          <w:b/>
          <w:bCs/>
        </w:rPr>
        <w:t>Define briefly the</w:t>
      </w:r>
      <w:r w:rsidRPr="00112D35">
        <w:rPr>
          <w:rFonts w:asciiTheme="majorBidi" w:hAnsiTheme="majorBidi" w:cstheme="majorBidi"/>
          <w:b/>
          <w:bCs/>
          <w:lang w:val="en-US"/>
        </w:rPr>
        <w:t xml:space="preserve"> t</w:t>
      </w:r>
      <w:r w:rsidR="008801A3" w:rsidRPr="00112D35">
        <w:rPr>
          <w:rFonts w:asciiTheme="majorBidi" w:hAnsiTheme="majorBidi" w:cstheme="majorBidi"/>
          <w:b/>
          <w:bCs/>
        </w:rPr>
        <w:t xml:space="preserve">erms below                                         </w:t>
      </w:r>
    </w:p>
    <w:p w14:paraId="5133AF05" w14:textId="10141388" w:rsidR="00112D35" w:rsidRPr="00112D35" w:rsidRDefault="00112D35" w:rsidP="00112D35">
      <w:pPr>
        <w:tabs>
          <w:tab w:val="left" w:pos="2021"/>
        </w:tabs>
        <w:ind w:left="-774"/>
        <w:rPr>
          <w:rFonts w:asciiTheme="majorBidi" w:hAnsiTheme="majorBidi" w:cstheme="majorBidi"/>
        </w:rPr>
      </w:pPr>
      <w:r w:rsidRPr="00112D35">
        <w:rPr>
          <w:rFonts w:asciiTheme="majorBidi" w:hAnsiTheme="majorBidi" w:cstheme="majorBidi"/>
          <w:lang w:val="en-US"/>
        </w:rPr>
        <w:t xml:space="preserve">                    1.</w:t>
      </w:r>
      <w:r w:rsidR="008801A3" w:rsidRPr="00112D35">
        <w:rPr>
          <w:rFonts w:asciiTheme="majorBidi" w:hAnsiTheme="majorBidi" w:cstheme="majorBidi"/>
        </w:rPr>
        <w:t xml:space="preserve">Elements of Criticism         2.  Expressionist Architecture      3. </w:t>
      </w:r>
      <w:proofErr w:type="gramStart"/>
      <w:r w:rsidR="008801A3" w:rsidRPr="00112D35">
        <w:rPr>
          <w:rFonts w:asciiTheme="majorBidi" w:hAnsiTheme="majorBidi" w:cstheme="majorBidi"/>
          <w:lang w:val="en-US"/>
        </w:rPr>
        <w:t>Aesthetics</w:t>
      </w:r>
      <w:r w:rsidR="00E339A6">
        <w:rPr>
          <w:rFonts w:asciiTheme="majorBidi" w:hAnsiTheme="majorBidi" w:cstheme="majorBidi"/>
          <w:lang w:val="en-US"/>
        </w:rPr>
        <w:t xml:space="preserve"> </w:t>
      </w:r>
      <w:r w:rsidR="008801A3" w:rsidRPr="00112D35">
        <w:rPr>
          <w:rFonts w:asciiTheme="majorBidi" w:hAnsiTheme="majorBidi" w:cstheme="majorBidi"/>
        </w:rPr>
        <w:t xml:space="preserve"> </w:t>
      </w:r>
      <w:r w:rsidR="00E339A6">
        <w:rPr>
          <w:rFonts w:asciiTheme="majorBidi" w:hAnsiTheme="majorBidi" w:cstheme="majorBidi"/>
          <w:lang w:val="en-US"/>
        </w:rPr>
        <w:t>4</w:t>
      </w:r>
      <w:proofErr w:type="gramEnd"/>
      <w:r w:rsidR="00E339A6" w:rsidRPr="00112D35">
        <w:rPr>
          <w:rFonts w:asciiTheme="majorBidi" w:hAnsiTheme="majorBidi" w:cstheme="majorBidi"/>
          <w:lang w:val="en-US"/>
        </w:rPr>
        <w:t>.De</w:t>
      </w:r>
      <w:r w:rsidR="00E339A6">
        <w:rPr>
          <w:rFonts w:asciiTheme="majorBidi" w:hAnsiTheme="majorBidi" w:cstheme="majorBidi"/>
          <w:lang w:val="en-US"/>
        </w:rPr>
        <w:t>n</w:t>
      </w:r>
      <w:r w:rsidR="00E339A6" w:rsidRPr="00112D35">
        <w:rPr>
          <w:rFonts w:asciiTheme="majorBidi" w:hAnsiTheme="majorBidi" w:cstheme="majorBidi"/>
          <w:lang w:val="en-US"/>
        </w:rPr>
        <w:t>nis Sharp</w:t>
      </w:r>
    </w:p>
    <w:p w14:paraId="3D84798A" w14:textId="513D62B2" w:rsidR="00112D35" w:rsidRPr="00112D35" w:rsidRDefault="00112D35" w:rsidP="00112D35">
      <w:pPr>
        <w:tabs>
          <w:tab w:val="left" w:pos="2021"/>
        </w:tabs>
        <w:ind w:left="-774"/>
        <w:rPr>
          <w:rFonts w:asciiTheme="majorBidi" w:hAnsiTheme="majorBidi" w:cstheme="majorBidi"/>
          <w:lang w:val="en-US"/>
        </w:rPr>
      </w:pPr>
      <w:r w:rsidRPr="00112D35">
        <w:rPr>
          <w:rFonts w:asciiTheme="majorBidi" w:hAnsiTheme="majorBidi" w:cstheme="majorBidi"/>
          <w:lang w:val="en-US"/>
        </w:rPr>
        <w:t xml:space="preserve">                   </w:t>
      </w:r>
      <w:r w:rsidR="008801A3" w:rsidRPr="00112D35">
        <w:rPr>
          <w:rFonts w:asciiTheme="majorBidi" w:hAnsiTheme="majorBidi" w:cstheme="majorBidi"/>
        </w:rPr>
        <w:t xml:space="preserve"> </w:t>
      </w:r>
      <w:r w:rsidR="00E339A6">
        <w:rPr>
          <w:rFonts w:asciiTheme="majorBidi" w:hAnsiTheme="majorBidi" w:cstheme="majorBidi"/>
          <w:lang w:val="en-US"/>
        </w:rPr>
        <w:t>5</w:t>
      </w:r>
      <w:r w:rsidRPr="00112D35">
        <w:rPr>
          <w:rFonts w:asciiTheme="majorBidi" w:hAnsiTheme="majorBidi" w:cstheme="majorBidi"/>
          <w:lang w:val="en-US"/>
        </w:rPr>
        <w:t xml:space="preserve">. Rifat </w:t>
      </w:r>
      <w:proofErr w:type="spellStart"/>
      <w:r w:rsidRPr="00112D35">
        <w:rPr>
          <w:rFonts w:asciiTheme="majorBidi" w:hAnsiTheme="majorBidi" w:cstheme="majorBidi"/>
          <w:lang w:val="en-US"/>
        </w:rPr>
        <w:t>AlChadirji</w:t>
      </w:r>
      <w:proofErr w:type="spellEnd"/>
      <w:r w:rsidR="008801A3" w:rsidRPr="00112D35">
        <w:rPr>
          <w:rFonts w:asciiTheme="majorBidi" w:hAnsiTheme="majorBidi" w:cstheme="majorBidi"/>
        </w:rPr>
        <w:t xml:space="preserve">      </w:t>
      </w:r>
      <w:r w:rsidR="00E339A6">
        <w:rPr>
          <w:rFonts w:asciiTheme="majorBidi" w:hAnsiTheme="majorBidi" w:cstheme="majorBidi"/>
          <w:lang w:val="en-US"/>
        </w:rPr>
        <w:t>6</w:t>
      </w:r>
      <w:r w:rsidRPr="00112D35">
        <w:rPr>
          <w:rFonts w:asciiTheme="majorBidi" w:hAnsiTheme="majorBidi" w:cstheme="majorBidi"/>
          <w:lang w:val="en-US"/>
        </w:rPr>
        <w:t xml:space="preserve">. Public Criticism     </w:t>
      </w:r>
      <w:r w:rsidR="00E339A6">
        <w:rPr>
          <w:rFonts w:asciiTheme="majorBidi" w:hAnsiTheme="majorBidi" w:cstheme="majorBidi"/>
          <w:lang w:val="en-US"/>
        </w:rPr>
        <w:t>7</w:t>
      </w:r>
      <w:r w:rsidRPr="00112D35">
        <w:rPr>
          <w:rFonts w:asciiTheme="majorBidi" w:hAnsiTheme="majorBidi" w:cstheme="majorBidi"/>
          <w:lang w:val="en-US"/>
        </w:rPr>
        <w:t xml:space="preserve">. Academic Criticism    </w:t>
      </w:r>
      <w:r w:rsidR="008801A3" w:rsidRPr="00112D35">
        <w:rPr>
          <w:rFonts w:asciiTheme="majorBidi" w:hAnsiTheme="majorBidi" w:cstheme="majorBidi"/>
        </w:rPr>
        <w:t xml:space="preserve"> </w:t>
      </w:r>
      <w:proofErr w:type="gramStart"/>
      <w:r w:rsidR="00E339A6">
        <w:rPr>
          <w:rFonts w:asciiTheme="majorBidi" w:hAnsiTheme="majorBidi" w:cstheme="majorBidi"/>
          <w:lang w:val="en-US"/>
        </w:rPr>
        <w:t>8.Anthropometrics</w:t>
      </w:r>
      <w:proofErr w:type="gramEnd"/>
      <w:r w:rsidRPr="00112D35">
        <w:rPr>
          <w:rFonts w:asciiTheme="majorBidi" w:hAnsiTheme="majorBidi" w:cstheme="majorBidi"/>
          <w:lang w:val="en-US"/>
        </w:rPr>
        <w:t xml:space="preserve"> </w:t>
      </w:r>
    </w:p>
    <w:p w14:paraId="50475469" w14:textId="31FE8DE3" w:rsidR="008801A3" w:rsidRPr="00112D35" w:rsidRDefault="00112D35" w:rsidP="00112D35">
      <w:pPr>
        <w:tabs>
          <w:tab w:val="left" w:pos="2021"/>
        </w:tabs>
        <w:ind w:left="-774"/>
        <w:rPr>
          <w:rFonts w:asciiTheme="majorBidi" w:hAnsiTheme="majorBidi" w:cstheme="majorBidi"/>
          <w:lang w:val="en-US"/>
        </w:rPr>
      </w:pPr>
      <w:r w:rsidRPr="00112D35">
        <w:rPr>
          <w:rFonts w:asciiTheme="majorBidi" w:hAnsiTheme="majorBidi" w:cstheme="majorBidi"/>
          <w:lang w:val="en-US"/>
        </w:rPr>
        <w:t xml:space="preserve">                    </w:t>
      </w:r>
      <w:r w:rsidR="00E339A6">
        <w:rPr>
          <w:rFonts w:asciiTheme="majorBidi" w:hAnsiTheme="majorBidi" w:cstheme="majorBidi"/>
          <w:lang w:val="en-US"/>
        </w:rPr>
        <w:t>9</w:t>
      </w:r>
      <w:r w:rsidRPr="00112D35">
        <w:rPr>
          <w:rFonts w:asciiTheme="majorBidi" w:hAnsiTheme="majorBidi" w:cstheme="majorBidi"/>
          <w:lang w:val="en-US"/>
        </w:rPr>
        <w:t xml:space="preserve">. Academic Criticism    </w:t>
      </w:r>
      <w:r w:rsidR="00E339A6">
        <w:rPr>
          <w:rFonts w:asciiTheme="majorBidi" w:hAnsiTheme="majorBidi" w:cstheme="majorBidi"/>
          <w:lang w:val="en-US"/>
        </w:rPr>
        <w:t>10</w:t>
      </w:r>
      <w:r w:rsidRPr="00112D35">
        <w:rPr>
          <w:rFonts w:asciiTheme="majorBidi" w:hAnsiTheme="majorBidi" w:cstheme="majorBidi"/>
          <w:lang w:val="en-US"/>
        </w:rPr>
        <w:t>. Simulation Theory    1</w:t>
      </w:r>
      <w:r w:rsidR="00E339A6">
        <w:rPr>
          <w:rFonts w:asciiTheme="majorBidi" w:hAnsiTheme="majorBidi" w:cstheme="majorBidi"/>
          <w:lang w:val="en-US"/>
        </w:rPr>
        <w:t>1</w:t>
      </w:r>
      <w:r w:rsidRPr="00112D35">
        <w:rPr>
          <w:rFonts w:asciiTheme="majorBidi" w:hAnsiTheme="majorBidi" w:cstheme="majorBidi"/>
          <w:lang w:val="en-US"/>
        </w:rPr>
        <w:t>. Theoretical Critic</w:t>
      </w:r>
      <w:r w:rsidR="00E339A6">
        <w:rPr>
          <w:rFonts w:asciiTheme="majorBidi" w:hAnsiTheme="majorBidi" w:cstheme="majorBidi"/>
          <w:lang w:val="en-US"/>
        </w:rPr>
        <w:t>ism</w:t>
      </w:r>
      <w:r w:rsidRPr="00112D35">
        <w:rPr>
          <w:rFonts w:asciiTheme="majorBidi" w:hAnsiTheme="majorBidi" w:cstheme="majorBidi"/>
          <w:lang w:val="en-US"/>
        </w:rPr>
        <w:t xml:space="preserve">  </w:t>
      </w:r>
      <w:r w:rsidR="00FA7B06">
        <w:rPr>
          <w:rFonts w:asciiTheme="majorBidi" w:hAnsiTheme="majorBidi" w:cstheme="majorBidi"/>
          <w:lang w:val="en-US"/>
        </w:rPr>
        <w:t xml:space="preserve"> </w:t>
      </w:r>
      <w:proofErr w:type="gramStart"/>
      <w:r w:rsidR="00E339A6">
        <w:rPr>
          <w:rFonts w:asciiTheme="majorBidi" w:hAnsiTheme="majorBidi" w:cstheme="majorBidi"/>
          <w:lang w:val="en-US"/>
        </w:rPr>
        <w:t>12.Branding</w:t>
      </w:r>
      <w:proofErr w:type="gramEnd"/>
      <w:r w:rsidRPr="00112D35">
        <w:rPr>
          <w:rFonts w:asciiTheme="majorBidi" w:hAnsiTheme="majorBidi" w:cstheme="majorBidi"/>
          <w:lang w:val="en-US"/>
        </w:rPr>
        <w:t xml:space="preserve">     </w:t>
      </w:r>
      <w:r w:rsidR="008801A3" w:rsidRPr="00112D35">
        <w:rPr>
          <w:rFonts w:asciiTheme="majorBidi" w:hAnsiTheme="majorBidi" w:cstheme="majorBidi"/>
        </w:rPr>
        <w:t xml:space="preserve">                      </w:t>
      </w:r>
    </w:p>
    <w:p w14:paraId="1010C636" w14:textId="5D509A9C" w:rsidR="008801A3" w:rsidRPr="00112D35" w:rsidRDefault="00112D35" w:rsidP="00112D35">
      <w:pPr>
        <w:pStyle w:val="ListParagraph"/>
        <w:tabs>
          <w:tab w:val="left" w:pos="2021"/>
        </w:tabs>
        <w:ind w:left="-774"/>
        <w:rPr>
          <w:rFonts w:asciiTheme="majorBidi" w:hAnsiTheme="majorBidi" w:cstheme="majorBidi"/>
          <w:b/>
          <w:bCs/>
          <w:lang w:val="en-US"/>
        </w:rPr>
      </w:pPr>
      <w:r w:rsidRPr="00112D35">
        <w:rPr>
          <w:rFonts w:asciiTheme="majorBidi" w:hAnsiTheme="majorBidi" w:cstheme="majorBidi"/>
          <w:b/>
          <w:bCs/>
          <w:lang w:val="en-US"/>
        </w:rPr>
        <w:t xml:space="preserve">           15.</w:t>
      </w:r>
      <w:r w:rsidR="008801A3" w:rsidRPr="00112D35">
        <w:rPr>
          <w:rFonts w:asciiTheme="majorBidi" w:hAnsiTheme="majorBidi" w:cstheme="majorBidi"/>
          <w:b/>
          <w:bCs/>
        </w:rPr>
        <w:t xml:space="preserve"> Name the three main types of Traditional Art Criticism, and Explain One of them with </w:t>
      </w:r>
    </w:p>
    <w:p w14:paraId="5132F534" w14:textId="77777777" w:rsidR="00112D35" w:rsidRPr="00112D35" w:rsidRDefault="00112D35" w:rsidP="00112D35">
      <w:pPr>
        <w:rPr>
          <w:rFonts w:asciiTheme="majorBidi" w:hAnsiTheme="majorBidi" w:cstheme="majorBidi"/>
          <w:b/>
          <w:bCs/>
          <w:lang w:val="en-US"/>
        </w:rPr>
      </w:pPr>
      <w:r w:rsidRPr="00112D35">
        <w:rPr>
          <w:rFonts w:asciiTheme="majorBidi" w:hAnsiTheme="majorBidi" w:cstheme="majorBidi"/>
          <w:b/>
          <w:bCs/>
          <w:lang w:val="en-US"/>
        </w:rPr>
        <w:t>Example.</w:t>
      </w:r>
    </w:p>
    <w:p w14:paraId="4427BD99" w14:textId="77777777" w:rsidR="00112D35" w:rsidRDefault="00112D35" w:rsidP="00112D35">
      <w:pPr>
        <w:rPr>
          <w:rFonts w:asciiTheme="majorBidi" w:hAnsiTheme="majorBidi" w:cstheme="majorBidi"/>
          <w:b/>
          <w:bCs/>
        </w:rPr>
      </w:pPr>
      <w:r w:rsidRPr="00112D35">
        <w:rPr>
          <w:rFonts w:asciiTheme="majorBidi" w:hAnsiTheme="majorBidi" w:cstheme="majorBidi"/>
          <w:b/>
          <w:bCs/>
          <w:lang w:val="en-US"/>
        </w:rPr>
        <w:t>16.</w:t>
      </w:r>
      <w:r w:rsidR="008801A3" w:rsidRPr="00112D35">
        <w:rPr>
          <w:rFonts w:asciiTheme="majorBidi" w:hAnsiTheme="majorBidi" w:cstheme="majorBidi"/>
          <w:b/>
          <w:bCs/>
        </w:rPr>
        <w:t xml:space="preserve">Name the three main Theories in Modern Art Criticism, and Explain One of them with example.    </w:t>
      </w:r>
    </w:p>
    <w:p w14:paraId="62EB5A9E" w14:textId="10742F78" w:rsidR="00112D35" w:rsidRDefault="00112D35" w:rsidP="00112D35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17. Compare between objectivity and subjectivity in </w:t>
      </w:r>
      <w:r w:rsidR="00E339A6">
        <w:rPr>
          <w:rFonts w:asciiTheme="majorBidi" w:hAnsiTheme="majorBidi" w:cstheme="majorBidi"/>
          <w:b/>
          <w:bCs/>
          <w:lang w:val="en-US"/>
        </w:rPr>
        <w:t>Interior</w:t>
      </w:r>
      <w:r>
        <w:rPr>
          <w:rFonts w:asciiTheme="majorBidi" w:hAnsiTheme="majorBidi" w:cstheme="majorBidi"/>
          <w:b/>
          <w:bCs/>
          <w:lang w:val="en-US"/>
        </w:rPr>
        <w:t xml:space="preserve"> Criticism with examples.</w:t>
      </w:r>
    </w:p>
    <w:p w14:paraId="0FF0CE40" w14:textId="1CE592F5" w:rsidR="00112D35" w:rsidRDefault="00112D35" w:rsidP="00112D3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lang w:val="en-US"/>
        </w:rPr>
        <w:t xml:space="preserve">18. </w:t>
      </w:r>
      <w:r w:rsidR="00E339A6">
        <w:rPr>
          <w:rFonts w:asciiTheme="majorBidi" w:hAnsiTheme="majorBidi" w:cstheme="majorBidi"/>
          <w:b/>
          <w:bCs/>
          <w:lang w:val="en-US"/>
        </w:rPr>
        <w:t>Compare between Modern and Contemporary aspects in interior criticism</w:t>
      </w:r>
      <w:r>
        <w:rPr>
          <w:rFonts w:asciiTheme="majorBidi" w:hAnsiTheme="majorBidi" w:cstheme="majorBidi"/>
          <w:b/>
          <w:bCs/>
          <w:lang w:val="en-US"/>
        </w:rPr>
        <w:t>?</w:t>
      </w:r>
      <w:r w:rsidR="008801A3" w:rsidRPr="00112D35">
        <w:rPr>
          <w:rFonts w:asciiTheme="majorBidi" w:hAnsiTheme="majorBidi" w:cstheme="majorBidi"/>
          <w:b/>
          <w:bCs/>
        </w:rPr>
        <w:t xml:space="preserve">  </w:t>
      </w:r>
    </w:p>
    <w:p w14:paraId="75D79F55" w14:textId="081CD0DA" w:rsidR="004F03A4" w:rsidRPr="00FE1849" w:rsidRDefault="008801A3" w:rsidP="004F03A4">
      <w:pPr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112D35">
        <w:rPr>
          <w:rFonts w:asciiTheme="majorBidi" w:hAnsiTheme="majorBidi" w:cstheme="majorBidi"/>
          <w:b/>
          <w:bCs/>
        </w:rPr>
        <w:t xml:space="preserve"> </w:t>
      </w:r>
      <w:r w:rsidR="00112D35">
        <w:rPr>
          <w:rFonts w:asciiTheme="majorBidi" w:hAnsiTheme="majorBidi" w:cstheme="majorBidi"/>
          <w:b/>
          <w:bCs/>
          <w:lang w:val="en-US"/>
        </w:rPr>
        <w:t xml:space="preserve">19. How did the local architects Khalid </w:t>
      </w:r>
      <w:proofErr w:type="spellStart"/>
      <w:proofErr w:type="gramStart"/>
      <w:r w:rsidR="00112D35">
        <w:rPr>
          <w:rFonts w:asciiTheme="majorBidi" w:hAnsiTheme="majorBidi" w:cstheme="majorBidi"/>
          <w:b/>
          <w:bCs/>
          <w:lang w:val="en-US"/>
        </w:rPr>
        <w:t>AlSultani</w:t>
      </w:r>
      <w:proofErr w:type="spellEnd"/>
      <w:r w:rsidR="00112D35">
        <w:rPr>
          <w:rFonts w:asciiTheme="majorBidi" w:hAnsiTheme="majorBidi" w:cstheme="majorBidi"/>
          <w:b/>
          <w:bCs/>
          <w:lang w:val="en-US"/>
        </w:rPr>
        <w:t xml:space="preserve"> </w:t>
      </w:r>
      <w:r w:rsidR="004F03A4">
        <w:rPr>
          <w:rFonts w:asciiTheme="majorBidi" w:hAnsiTheme="majorBidi" w:cstheme="majorBidi"/>
          <w:b/>
          <w:bCs/>
          <w:lang w:val="en-US"/>
        </w:rPr>
        <w:t>?</w:t>
      </w:r>
      <w:proofErr w:type="gramEnd"/>
      <w:r w:rsidR="004F03A4">
        <w:rPr>
          <w:rFonts w:asciiTheme="majorBidi" w:hAnsiTheme="majorBidi" w:cstheme="majorBidi"/>
          <w:b/>
          <w:bCs/>
          <w:lang w:val="en-US"/>
        </w:rPr>
        <w:t xml:space="preserve"> Rifat </w:t>
      </w:r>
      <w:proofErr w:type="spellStart"/>
      <w:r w:rsidR="004F03A4">
        <w:rPr>
          <w:rFonts w:asciiTheme="majorBidi" w:hAnsiTheme="majorBidi" w:cstheme="majorBidi"/>
          <w:b/>
          <w:bCs/>
          <w:lang w:val="en-US"/>
        </w:rPr>
        <w:t>AlChadirji</w:t>
      </w:r>
      <w:proofErr w:type="spellEnd"/>
      <w:r w:rsidR="004F03A4">
        <w:rPr>
          <w:rFonts w:asciiTheme="majorBidi" w:hAnsiTheme="majorBidi" w:cstheme="majorBidi"/>
          <w:b/>
          <w:bCs/>
          <w:lang w:val="en-US"/>
        </w:rPr>
        <w:t xml:space="preserve"> </w:t>
      </w:r>
      <w:r w:rsidR="00112D35">
        <w:rPr>
          <w:rFonts w:asciiTheme="majorBidi" w:hAnsiTheme="majorBidi" w:cstheme="majorBidi"/>
          <w:b/>
          <w:bCs/>
          <w:lang w:val="en-US"/>
        </w:rPr>
        <w:t xml:space="preserve">contribute to </w:t>
      </w:r>
      <w:r w:rsidR="00112D35" w:rsidRPr="00FE1849">
        <w:rPr>
          <w:rFonts w:asciiTheme="majorBidi" w:hAnsiTheme="majorBidi" w:cstheme="majorBidi"/>
          <w:b/>
          <w:bCs/>
          <w:color w:val="000000" w:themeColor="text1"/>
          <w:lang w:val="en-US"/>
        </w:rPr>
        <w:t>architecture criticism? Explain?</w:t>
      </w:r>
      <w:r w:rsidR="004F03A4" w:rsidRPr="00FE1849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</w:t>
      </w:r>
      <w:r w:rsidR="00112D35" w:rsidRPr="00FE1849">
        <w:rPr>
          <w:rFonts w:asciiTheme="majorBidi" w:hAnsiTheme="majorBidi" w:cstheme="majorBidi"/>
          <w:b/>
          <w:bCs/>
          <w:color w:val="000000" w:themeColor="text1"/>
          <w:lang w:val="en-US"/>
        </w:rPr>
        <w:t>with examples</w:t>
      </w:r>
      <w:r w:rsidR="004F03A4" w:rsidRPr="00FE1849">
        <w:rPr>
          <w:rFonts w:asciiTheme="majorBidi" w:hAnsiTheme="majorBidi" w:cstheme="majorBidi"/>
          <w:b/>
          <w:bCs/>
          <w:color w:val="000000" w:themeColor="text1"/>
          <w:lang w:val="en-US"/>
        </w:rPr>
        <w:t>.</w:t>
      </w:r>
    </w:p>
    <w:p w14:paraId="5485000E" w14:textId="4E1A14D1" w:rsidR="004F03A4" w:rsidRPr="00FE1849" w:rsidRDefault="004F03A4" w:rsidP="004F03A4">
      <w:pPr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FE1849">
        <w:rPr>
          <w:rFonts w:asciiTheme="majorBidi" w:hAnsiTheme="majorBidi" w:cstheme="majorBidi"/>
          <w:b/>
          <w:bCs/>
          <w:color w:val="000000" w:themeColor="text1"/>
          <w:lang w:val="en-US"/>
        </w:rPr>
        <w:t>20. Explain the Form theory of architecture criticism</w:t>
      </w:r>
      <w:r w:rsidR="00E4572D" w:rsidRPr="00FE1849">
        <w:rPr>
          <w:rFonts w:asciiTheme="majorBidi" w:hAnsiTheme="majorBidi" w:cstheme="majorBidi"/>
          <w:b/>
          <w:bCs/>
          <w:color w:val="000000" w:themeColor="text1"/>
          <w:lang w:val="en-US"/>
        </w:rPr>
        <w:t>,</w:t>
      </w:r>
      <w:r w:rsidRPr="00FE1849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</w:t>
      </w:r>
      <w:r w:rsidR="00E4572D" w:rsidRPr="00FE1849">
        <w:rPr>
          <w:rFonts w:asciiTheme="majorBidi" w:hAnsiTheme="majorBidi" w:cstheme="majorBidi"/>
          <w:b/>
          <w:bCs/>
          <w:color w:val="000000" w:themeColor="text1"/>
          <w:lang w:val="en-US"/>
        </w:rPr>
        <w:t>w</w:t>
      </w:r>
      <w:r w:rsidRPr="00FE1849">
        <w:rPr>
          <w:rFonts w:asciiTheme="majorBidi" w:hAnsiTheme="majorBidi" w:cstheme="majorBidi"/>
          <w:b/>
          <w:bCs/>
          <w:color w:val="000000" w:themeColor="text1"/>
          <w:lang w:val="en-US"/>
        </w:rPr>
        <w:t>ith examples of Architects</w:t>
      </w:r>
      <w:r w:rsidR="00E4572D" w:rsidRPr="00FE1849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/Critics.</w:t>
      </w:r>
    </w:p>
    <w:p w14:paraId="1B87ECCC" w14:textId="169F43D6" w:rsidR="00E339A6" w:rsidRPr="00FE1849" w:rsidRDefault="00E339A6" w:rsidP="00E339A6">
      <w:pPr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FE1849">
        <w:rPr>
          <w:rFonts w:asciiTheme="majorBidi" w:hAnsiTheme="majorBidi" w:cstheme="majorBidi"/>
          <w:b/>
          <w:bCs/>
          <w:color w:val="000000" w:themeColor="text1"/>
          <w:lang w:val="en-US"/>
        </w:rPr>
        <w:t>21.Compare between</w:t>
      </w:r>
      <w:r w:rsidRPr="00FE1849"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lang w:val="en-US"/>
        </w:rPr>
        <w:t xml:space="preserve"> </w:t>
      </w:r>
      <w:r w:rsidRPr="00FE1849">
        <w:rPr>
          <w:rFonts w:ascii="Times New Roman" w:hAnsi="Times New Roman" w:cs="Times New Roman"/>
          <w:b/>
          <w:bCs/>
          <w:color w:val="000000" w:themeColor="text1"/>
          <w:lang w:val="en-US"/>
        </w:rPr>
        <w:t>Good &amp; bad Design</w:t>
      </w:r>
      <w:r w:rsidRPr="00FE1849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FE1849">
        <w:rPr>
          <w:rFonts w:ascii="Times New Roman" w:hAnsi="Times New Roman" w:cs="Times New Roman"/>
          <w:b/>
          <w:bCs/>
          <w:color w:val="000000" w:themeColor="text1"/>
          <w:lang w:val="en-US"/>
        </w:rPr>
        <w:t>Critique</w:t>
      </w:r>
      <w:r w:rsidRPr="00FE1849">
        <w:rPr>
          <w:rFonts w:ascii="Times New Roman" w:hAnsi="Times New Roman" w:cs="Times New Roman"/>
          <w:b/>
          <w:bCs/>
          <w:color w:val="000000" w:themeColor="text1"/>
          <w:lang w:val="en-US"/>
        </w:rPr>
        <w:t>.</w:t>
      </w:r>
    </w:p>
    <w:p w14:paraId="6A042581" w14:textId="529F9DC1" w:rsidR="00FA7B06" w:rsidRPr="00FE1849" w:rsidRDefault="00FA7B06" w:rsidP="00FE1849">
      <w:pPr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FE1849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22.Name the </w:t>
      </w:r>
      <w:r w:rsidRPr="00FE1849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7 attributes </w:t>
      </w:r>
      <w:r w:rsidRPr="00FE1849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to </w:t>
      </w:r>
      <w:r w:rsidRPr="00FE1849">
        <w:rPr>
          <w:rFonts w:ascii="Times New Roman" w:hAnsi="Times New Roman" w:cs="Times New Roman"/>
          <w:b/>
          <w:bCs/>
          <w:color w:val="000000" w:themeColor="text1"/>
          <w:lang w:val="en-US"/>
        </w:rPr>
        <w:t>becoming an</w:t>
      </w:r>
      <w:r w:rsidRPr="00FE1849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FE1849">
        <w:rPr>
          <w:rFonts w:ascii="Times New Roman" w:hAnsi="Times New Roman" w:cs="Times New Roman"/>
          <w:b/>
          <w:bCs/>
          <w:color w:val="000000" w:themeColor="text1"/>
          <w:lang w:val="en-US"/>
        </w:rPr>
        <w:t>effective</w:t>
      </w:r>
      <w:r w:rsidRPr="00FE1849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interior </w:t>
      </w:r>
      <w:r w:rsidRPr="00FE1849">
        <w:rPr>
          <w:rFonts w:ascii="Times New Roman" w:hAnsi="Times New Roman" w:cs="Times New Roman"/>
          <w:b/>
          <w:bCs/>
          <w:color w:val="000000" w:themeColor="text1"/>
          <w:lang w:val="en-US"/>
        </w:rPr>
        <w:t>architecture criti</w:t>
      </w:r>
      <w:r w:rsidRPr="00FE1849">
        <w:rPr>
          <w:rFonts w:ascii="Times New Roman" w:hAnsi="Times New Roman" w:cs="Times New Roman"/>
          <w:b/>
          <w:bCs/>
          <w:color w:val="000000" w:themeColor="text1"/>
          <w:lang w:val="en-US"/>
        </w:rPr>
        <w:t>c</w:t>
      </w:r>
      <w:r w:rsidR="00FE1849" w:rsidRPr="00FE1849">
        <w:rPr>
          <w:rFonts w:ascii="Times New Roman" w:hAnsi="Times New Roman" w:cs="Times New Roman"/>
          <w:b/>
          <w:bCs/>
          <w:color w:val="000000" w:themeColor="text1"/>
          <w:lang w:val="en-US"/>
        </w:rPr>
        <w:t>ism.</w:t>
      </w:r>
    </w:p>
    <w:sectPr w:rsidR="00FA7B06" w:rsidRPr="00FE1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40C"/>
    <w:multiLevelType w:val="hybridMultilevel"/>
    <w:tmpl w:val="9CF84B10"/>
    <w:lvl w:ilvl="0" w:tplc="9638738E">
      <w:start w:val="1"/>
      <w:numFmt w:val="upperLetter"/>
      <w:lvlText w:val="%1."/>
      <w:lvlJc w:val="left"/>
      <w:pPr>
        <w:ind w:left="-41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29E608F2"/>
    <w:multiLevelType w:val="hybridMultilevel"/>
    <w:tmpl w:val="D2D02E72"/>
    <w:lvl w:ilvl="0" w:tplc="0F74333C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4F315FAB"/>
    <w:multiLevelType w:val="hybridMultilevel"/>
    <w:tmpl w:val="EC24E842"/>
    <w:lvl w:ilvl="0" w:tplc="0409000F">
      <w:start w:val="1"/>
      <w:numFmt w:val="decimal"/>
      <w:lvlText w:val="%1."/>
      <w:lvlJc w:val="left"/>
      <w:pPr>
        <w:ind w:left="-414" w:hanging="360"/>
      </w:p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6425224D"/>
    <w:multiLevelType w:val="hybridMultilevel"/>
    <w:tmpl w:val="74DED810"/>
    <w:lvl w:ilvl="0" w:tplc="71E6041E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66C27012"/>
    <w:multiLevelType w:val="hybridMultilevel"/>
    <w:tmpl w:val="535ED45E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743C0218"/>
    <w:multiLevelType w:val="hybridMultilevel"/>
    <w:tmpl w:val="FB00B680"/>
    <w:lvl w:ilvl="0" w:tplc="DE8C2C7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FECEB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B02ED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5E602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96CFD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E240F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50C61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CC298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EC911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EDC0300"/>
    <w:multiLevelType w:val="hybridMultilevel"/>
    <w:tmpl w:val="67A801E8"/>
    <w:lvl w:ilvl="0" w:tplc="609CB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C3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088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2C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CC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4E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5E2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8B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62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98"/>
    <w:rsid w:val="00112D35"/>
    <w:rsid w:val="004F03A4"/>
    <w:rsid w:val="008801A3"/>
    <w:rsid w:val="00B422D1"/>
    <w:rsid w:val="00BA2198"/>
    <w:rsid w:val="00E339A6"/>
    <w:rsid w:val="00E4572D"/>
    <w:rsid w:val="00FA7B06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Q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24C5"/>
  <w15:chartTrackingRefBased/>
  <w15:docId w15:val="{ECD97759-5279-B743-B7DE-61920EBB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Q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1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A2198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9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0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3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3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4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8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issa</dc:creator>
  <cp:keywords/>
  <dc:description/>
  <cp:lastModifiedBy>maha issa</cp:lastModifiedBy>
  <cp:revision>2</cp:revision>
  <dcterms:created xsi:type="dcterms:W3CDTF">2021-05-21T10:59:00Z</dcterms:created>
  <dcterms:modified xsi:type="dcterms:W3CDTF">2021-05-21T10:59:00Z</dcterms:modified>
</cp:coreProperties>
</file>