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4459" w14:textId="7D3A4F90" w:rsidR="00E86864" w:rsidRPr="00716A02" w:rsidRDefault="00716A02" w:rsidP="004B3ED7">
      <w:pPr>
        <w:shd w:val="clear" w:color="auto" w:fill="F2F2F2" w:themeFill="background1" w:themeFillShade="F2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16A02">
        <w:rPr>
          <w:rFonts w:asciiTheme="majorBidi" w:hAnsiTheme="majorBidi" w:cstheme="majorBidi"/>
          <w:b/>
          <w:bCs/>
          <w:sz w:val="32"/>
          <w:szCs w:val="32"/>
        </w:rPr>
        <w:t>Tishk International University</w:t>
      </w:r>
    </w:p>
    <w:p w14:paraId="00BAFB4D" w14:textId="77693C1C" w:rsidR="00716A02" w:rsidRPr="00716A02" w:rsidRDefault="00716A02" w:rsidP="004B3ED7">
      <w:pPr>
        <w:shd w:val="clear" w:color="auto" w:fill="F2F2F2" w:themeFill="background1" w:themeFillShade="F2"/>
        <w:jc w:val="center"/>
        <w:rPr>
          <w:rFonts w:asciiTheme="majorBidi" w:hAnsiTheme="majorBidi" w:cstheme="majorBidi"/>
          <w:sz w:val="32"/>
          <w:szCs w:val="32"/>
        </w:rPr>
      </w:pPr>
      <w:r w:rsidRPr="00716A02">
        <w:rPr>
          <w:rFonts w:asciiTheme="majorBidi" w:hAnsiTheme="majorBidi" w:cstheme="majorBidi"/>
          <w:sz w:val="32"/>
          <w:szCs w:val="32"/>
        </w:rPr>
        <w:t xml:space="preserve">Nursing Department </w:t>
      </w:r>
    </w:p>
    <w:p w14:paraId="33878813" w14:textId="3825B9E2" w:rsidR="00716A02" w:rsidRDefault="00192BA7" w:rsidP="004B3ED7">
      <w:pPr>
        <w:shd w:val="clear" w:color="auto" w:fill="F2F2F2" w:themeFill="background1" w:themeFillShade="F2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Med – Surg Clinic</w:t>
      </w:r>
      <w:r w:rsidR="00716A02" w:rsidRPr="00716A02">
        <w:rPr>
          <w:rFonts w:asciiTheme="majorBidi" w:hAnsiTheme="majorBidi" w:cstheme="majorBidi"/>
          <w:sz w:val="32"/>
          <w:szCs w:val="32"/>
        </w:rPr>
        <w:t xml:space="preserve"> Daily Report </w:t>
      </w:r>
    </w:p>
    <w:p w14:paraId="3BA2B068" w14:textId="77777777" w:rsidR="00117D98" w:rsidRDefault="00117D98" w:rsidP="004B3ED7">
      <w:pPr>
        <w:shd w:val="clear" w:color="auto" w:fill="F2F2F2" w:themeFill="background1" w:themeFillShade="F2"/>
        <w:jc w:val="center"/>
        <w:rPr>
          <w:rFonts w:asciiTheme="majorBidi" w:hAnsiTheme="majorBidi" w:cstheme="majorBidi"/>
          <w:sz w:val="32"/>
          <w:szCs w:val="32"/>
        </w:rPr>
      </w:pPr>
    </w:p>
    <w:p w14:paraId="558B57C0" w14:textId="01639D60" w:rsidR="00716A02" w:rsidRDefault="00117D98" w:rsidP="004B3ED7">
      <w:pPr>
        <w:shd w:val="clear" w:color="auto" w:fill="F2F2F2" w:themeFill="background1" w:themeFillShade="F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Name: __________________</w:t>
      </w:r>
    </w:p>
    <w:p w14:paraId="68409F52" w14:textId="7CF9A873" w:rsidR="00716A02" w:rsidRDefault="00716A02" w:rsidP="004B3ED7">
      <w:pPr>
        <w:shd w:val="clear" w:color="auto" w:fill="F2F2F2" w:themeFill="background1" w:themeFillShade="F2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Date: _____________</w:t>
      </w:r>
    </w:p>
    <w:tbl>
      <w:tblPr>
        <w:tblStyle w:val="TableGrid"/>
        <w:tblW w:w="11385" w:type="dxa"/>
        <w:tblInd w:w="-1380" w:type="dxa"/>
        <w:tblLayout w:type="fixed"/>
        <w:tblLook w:val="04A0" w:firstRow="1" w:lastRow="0" w:firstColumn="1" w:lastColumn="0" w:noHBand="0" w:noVBand="1"/>
      </w:tblPr>
      <w:tblGrid>
        <w:gridCol w:w="3715"/>
        <w:gridCol w:w="450"/>
        <w:gridCol w:w="1260"/>
        <w:gridCol w:w="900"/>
        <w:gridCol w:w="900"/>
        <w:gridCol w:w="4160"/>
      </w:tblGrid>
      <w:tr w:rsidR="00192BA7" w14:paraId="2CD3D353" w14:textId="77777777" w:rsidTr="00CE4C81">
        <w:tc>
          <w:tcPr>
            <w:tcW w:w="3715" w:type="dxa"/>
            <w:shd w:val="clear" w:color="auto" w:fill="FAE2D5" w:themeFill="accent2" w:themeFillTint="33"/>
          </w:tcPr>
          <w:p w14:paraId="3615A379" w14:textId="25177E14" w:rsidR="00192BA7" w:rsidRDefault="00192BA7" w:rsidP="00192BA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Procedure Name or Medication</w:t>
            </w:r>
          </w:p>
        </w:tc>
        <w:tc>
          <w:tcPr>
            <w:tcW w:w="450" w:type="dxa"/>
            <w:shd w:val="clear" w:color="auto" w:fill="FAE2D5" w:themeFill="accent2" w:themeFillTint="33"/>
          </w:tcPr>
          <w:p w14:paraId="675EEED8" w14:textId="1A179927" w:rsidR="00192BA7" w:rsidRDefault="00192BA7" w:rsidP="00192BA7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Q</w:t>
            </w:r>
          </w:p>
        </w:tc>
        <w:tc>
          <w:tcPr>
            <w:tcW w:w="1260" w:type="dxa"/>
            <w:shd w:val="clear" w:color="auto" w:fill="FAE2D5" w:themeFill="accent2" w:themeFillTint="33"/>
          </w:tcPr>
          <w:p w14:paraId="4BC7E4FE" w14:textId="44C3D96B" w:rsidR="00192BA7" w:rsidRDefault="00192BA7" w:rsidP="00192BA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2E4">
              <w:rPr>
                <w:rFonts w:asciiTheme="majorBidi" w:hAnsiTheme="majorBidi" w:cstheme="majorBidi"/>
                <w:sz w:val="28"/>
                <w:szCs w:val="28"/>
              </w:rPr>
              <w:t>Dosage &amp; Route</w:t>
            </w:r>
          </w:p>
        </w:tc>
        <w:tc>
          <w:tcPr>
            <w:tcW w:w="900" w:type="dxa"/>
            <w:shd w:val="clear" w:color="auto" w:fill="FAE2D5" w:themeFill="accent2" w:themeFillTint="33"/>
          </w:tcPr>
          <w:p w14:paraId="39DB0AD8" w14:textId="15AC3846" w:rsidR="00192BA7" w:rsidRDefault="00192BA7" w:rsidP="00192BA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2E4">
              <w:rPr>
                <w:rFonts w:asciiTheme="majorBidi" w:hAnsiTheme="majorBidi" w:cstheme="majorBidi"/>
                <w:sz w:val="24"/>
                <w:szCs w:val="24"/>
              </w:rPr>
              <w:t>Patent Room</w:t>
            </w:r>
          </w:p>
        </w:tc>
        <w:tc>
          <w:tcPr>
            <w:tcW w:w="900" w:type="dxa"/>
            <w:shd w:val="clear" w:color="auto" w:fill="FAE2D5" w:themeFill="accent2" w:themeFillTint="33"/>
          </w:tcPr>
          <w:p w14:paraId="772D3830" w14:textId="151F6039" w:rsidR="00192BA7" w:rsidRDefault="00192BA7" w:rsidP="00192BA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92BA7">
              <w:rPr>
                <w:rFonts w:asciiTheme="majorBidi" w:hAnsiTheme="majorBidi" w:cstheme="majorBidi"/>
                <w:sz w:val="28"/>
                <w:szCs w:val="28"/>
              </w:rPr>
              <w:t>Time</w:t>
            </w:r>
          </w:p>
        </w:tc>
        <w:tc>
          <w:tcPr>
            <w:tcW w:w="4160" w:type="dxa"/>
            <w:shd w:val="clear" w:color="auto" w:fill="FAE2D5" w:themeFill="accent2" w:themeFillTint="33"/>
          </w:tcPr>
          <w:p w14:paraId="1CD18479" w14:textId="28CAA41C" w:rsidR="00192BA7" w:rsidRDefault="00192BA7" w:rsidP="00192BA7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002E4">
              <w:rPr>
                <w:rFonts w:asciiTheme="majorBidi" w:hAnsiTheme="majorBidi" w:cstheme="majorBidi"/>
                <w:sz w:val="24"/>
                <w:szCs w:val="24"/>
              </w:rPr>
              <w:t>Note</w:t>
            </w:r>
            <w:r w:rsidRPr="004002E4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4002E4" w:rsidRPr="004002E4">
              <w:rPr>
                <w:rFonts w:asciiTheme="majorBidi" w:hAnsiTheme="majorBidi" w:cstheme="majorBidi"/>
                <w:sz w:val="24"/>
                <w:szCs w:val="24"/>
              </w:rPr>
              <w:t xml:space="preserve">Describe any additional steps </w:t>
            </w:r>
            <w:r w:rsidR="00CE4C81">
              <w:rPr>
                <w:rFonts w:asciiTheme="majorBidi" w:hAnsiTheme="majorBidi" w:cstheme="majorBidi"/>
                <w:sz w:val="24"/>
                <w:szCs w:val="24"/>
              </w:rPr>
              <w:t xml:space="preserve">or results </w:t>
            </w:r>
            <w:r w:rsidR="004002E4" w:rsidRPr="004002E4">
              <w:rPr>
                <w:rFonts w:asciiTheme="majorBidi" w:hAnsiTheme="majorBidi" w:cstheme="majorBidi"/>
                <w:sz w:val="24"/>
                <w:szCs w:val="24"/>
              </w:rPr>
              <w:t>involved in the procedure.</w:t>
            </w:r>
            <w:r w:rsidR="004002E4" w:rsidRPr="004002E4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192BA7" w14:paraId="27967807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555EE7ED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439E5AC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A2AB4DD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7363CC6" w14:textId="4EA8BB6A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4F44198" w14:textId="233BC661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19853D89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2BA7" w14:paraId="59AF988C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5287746A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B5C31E0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B2B52DE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EB7E134" w14:textId="13695695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189F87A" w14:textId="06C640FD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150E1E5D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2BA7" w14:paraId="52E8F2AC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407C06A1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74364345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0185D939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26878F1B" w14:textId="5816E61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1172B2C" w14:textId="6F478A0A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20E02B46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2BA7" w14:paraId="3092BE52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4DB28CF2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31BBDF33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05BE678F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4B71319" w14:textId="06EB2385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55D5FF4C" w14:textId="3989C0D2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0DAFE938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2BA7" w14:paraId="09E9C787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089C1361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1D1DE80E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7433DBDE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726866F" w14:textId="74978770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6A01D91" w14:textId="2E64ABFB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279B3FC2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2BA7" w14:paraId="43E8A874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6898358C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E6D5D5E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15DBC41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326BC54" w14:textId="0486C5C5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24B1BD8" w14:textId="4C0050C0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0677FB19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2BA7" w14:paraId="1FE1EB53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53038A2D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792385F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193B32A2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E4236D8" w14:textId="440BF1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9D8D0F7" w14:textId="4013AF8B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1DD56DCC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2BA7" w14:paraId="26C125BD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4B4D5C01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064E90B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4575E2C8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50BE6EB4" w14:textId="0F122082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1CF7890" w14:textId="5D3EE405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3F512339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192BA7" w14:paraId="568E5D8C" w14:textId="77777777" w:rsidTr="00CE4C81">
        <w:tc>
          <w:tcPr>
            <w:tcW w:w="3715" w:type="dxa"/>
            <w:shd w:val="clear" w:color="auto" w:fill="F2F2F2" w:themeFill="background1" w:themeFillShade="F2"/>
          </w:tcPr>
          <w:p w14:paraId="3947E7FD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6F657B0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06F196E7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727F783F" w14:textId="5689FE6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69BB02D" w14:textId="34A9D5E5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6DC26AF6" w14:textId="77777777" w:rsidR="00192BA7" w:rsidRPr="003E0B3D" w:rsidRDefault="00192BA7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F54986" w14:paraId="6A89D1BE" w14:textId="77777777" w:rsidTr="006F09A0">
        <w:trPr>
          <w:trHeight w:val="838"/>
        </w:trPr>
        <w:tc>
          <w:tcPr>
            <w:tcW w:w="3715" w:type="dxa"/>
            <w:shd w:val="clear" w:color="auto" w:fill="F2F2F2" w:themeFill="background1" w:themeFillShade="F2"/>
          </w:tcPr>
          <w:p w14:paraId="1EE377EA" w14:textId="77777777" w:rsidR="00F54986" w:rsidRPr="003E0B3D" w:rsidRDefault="00F54986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5BB06F01" w14:textId="77777777" w:rsidR="00F54986" w:rsidRPr="003E0B3D" w:rsidRDefault="00F54986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C8DF28B" w14:textId="77777777" w:rsidR="00F54986" w:rsidRPr="003E0B3D" w:rsidRDefault="00F54986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4FB6342B" w14:textId="7D36DB74" w:rsidR="00F54986" w:rsidRPr="003E0B3D" w:rsidRDefault="00F54986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77C1511" w14:textId="1F3502B9" w:rsidR="00F54986" w:rsidRPr="003E0B3D" w:rsidRDefault="00F54986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0E40E47A" w14:textId="77777777" w:rsidR="00F54986" w:rsidRPr="003E0B3D" w:rsidRDefault="00F54986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E24674" w14:paraId="6911E77E" w14:textId="77777777" w:rsidTr="00CE4C81">
        <w:trPr>
          <w:trHeight w:val="1262"/>
        </w:trPr>
        <w:tc>
          <w:tcPr>
            <w:tcW w:w="3715" w:type="dxa"/>
            <w:shd w:val="clear" w:color="auto" w:fill="F2F2F2" w:themeFill="background1" w:themeFillShade="F2"/>
          </w:tcPr>
          <w:p w14:paraId="371505A4" w14:textId="77777777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0833862F" w14:textId="77777777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0AA85A6" w14:textId="77777777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C11BAFD" w14:textId="18131F75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C863BF2" w14:textId="1ADA1985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04B684D1" w14:textId="77777777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E24674" w14:paraId="78DADCEB" w14:textId="77777777" w:rsidTr="00CE4C81">
        <w:trPr>
          <w:trHeight w:val="1686"/>
        </w:trPr>
        <w:tc>
          <w:tcPr>
            <w:tcW w:w="3715" w:type="dxa"/>
            <w:shd w:val="clear" w:color="auto" w:fill="F2F2F2" w:themeFill="background1" w:themeFillShade="F2"/>
          </w:tcPr>
          <w:p w14:paraId="7B11477F" w14:textId="77777777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14:paraId="2F067759" w14:textId="77777777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14:paraId="3A432C81" w14:textId="77777777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1613DAB9" w14:textId="559B1A0C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60F0C45A" w14:textId="1B57E5B4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4160" w:type="dxa"/>
            <w:shd w:val="clear" w:color="auto" w:fill="F2F2F2" w:themeFill="background1" w:themeFillShade="F2"/>
          </w:tcPr>
          <w:p w14:paraId="0FA99C38" w14:textId="77777777" w:rsidR="00E24674" w:rsidRPr="003E0B3D" w:rsidRDefault="00E24674" w:rsidP="00192BA7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14:paraId="3A8F8AD8" w14:textId="77777777" w:rsidR="00716A02" w:rsidRDefault="00716A02" w:rsidP="00716A02">
      <w:pPr>
        <w:rPr>
          <w:rFonts w:asciiTheme="majorBidi" w:hAnsiTheme="majorBidi" w:cstheme="majorBidi"/>
          <w:sz w:val="32"/>
          <w:szCs w:val="32"/>
        </w:rPr>
      </w:pPr>
    </w:p>
    <w:p w14:paraId="0CA90296" w14:textId="2974E9F0" w:rsidR="00716A02" w:rsidRPr="004002E4" w:rsidRDefault="00716A02" w:rsidP="004002E4">
      <w:pPr>
        <w:rPr>
          <w:rFonts w:asciiTheme="majorBidi" w:hAnsiTheme="majorBidi" w:cstheme="majorBidi"/>
          <w:sz w:val="28"/>
          <w:szCs w:val="28"/>
        </w:rPr>
      </w:pPr>
      <w:r w:rsidRPr="00716A02">
        <w:rPr>
          <w:rFonts w:asciiTheme="majorBidi" w:hAnsiTheme="majorBidi" w:cstheme="majorBidi"/>
          <w:sz w:val="28"/>
          <w:szCs w:val="28"/>
        </w:rPr>
        <w:t>Clinical Coordinator</w:t>
      </w:r>
      <w:r w:rsidR="003E0B3D">
        <w:rPr>
          <w:rFonts w:asciiTheme="majorBidi" w:hAnsiTheme="majorBidi" w:cstheme="majorBidi"/>
          <w:sz w:val="28"/>
          <w:szCs w:val="28"/>
        </w:rPr>
        <w:t>’s</w:t>
      </w:r>
      <w:r w:rsidRPr="00716A02">
        <w:rPr>
          <w:rFonts w:asciiTheme="majorBidi" w:hAnsiTheme="majorBidi" w:cstheme="majorBidi"/>
          <w:sz w:val="28"/>
          <w:szCs w:val="28"/>
        </w:rPr>
        <w:t xml:space="preserve"> Name &amp; Signature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716A02" w:rsidRPr="004002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02"/>
    <w:rsid w:val="000A514A"/>
    <w:rsid w:val="00117D98"/>
    <w:rsid w:val="00181197"/>
    <w:rsid w:val="00192BA7"/>
    <w:rsid w:val="002D0746"/>
    <w:rsid w:val="003E0B3D"/>
    <w:rsid w:val="004002E4"/>
    <w:rsid w:val="0044337C"/>
    <w:rsid w:val="004B3ED7"/>
    <w:rsid w:val="005E38F9"/>
    <w:rsid w:val="00602391"/>
    <w:rsid w:val="00716A02"/>
    <w:rsid w:val="0088267A"/>
    <w:rsid w:val="00C85C8E"/>
    <w:rsid w:val="00CE4C81"/>
    <w:rsid w:val="00D31DC1"/>
    <w:rsid w:val="00E24674"/>
    <w:rsid w:val="00E614BC"/>
    <w:rsid w:val="00E86864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E2BE"/>
  <w15:chartTrackingRefBased/>
  <w15:docId w15:val="{A84F1E22-98F4-4FDC-8871-07BA9F9D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A0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Farouq</dc:creator>
  <cp:keywords/>
  <dc:description/>
  <cp:lastModifiedBy>Hilal Farouq</cp:lastModifiedBy>
  <cp:revision>11</cp:revision>
  <dcterms:created xsi:type="dcterms:W3CDTF">2024-11-04T21:05:00Z</dcterms:created>
  <dcterms:modified xsi:type="dcterms:W3CDTF">2025-02-10T06:48:00Z</dcterms:modified>
</cp:coreProperties>
</file>