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E846" w14:textId="77777777" w:rsidR="001B349E" w:rsidRPr="008A3174" w:rsidRDefault="00000000">
      <w:pPr>
        <w:pStyle w:val="Heading1"/>
        <w:rPr>
          <w:rFonts w:asciiTheme="majorBidi" w:hAnsiTheme="majorBidi"/>
          <w:sz w:val="32"/>
          <w:szCs w:val="32"/>
        </w:rPr>
      </w:pPr>
      <w:r w:rsidRPr="008A3174">
        <w:rPr>
          <w:rFonts w:asciiTheme="majorBidi" w:hAnsiTheme="majorBidi"/>
          <w:sz w:val="32"/>
          <w:szCs w:val="32"/>
        </w:rPr>
        <w:t>Short Answer Questions - Clostridium Lecture</w:t>
      </w:r>
    </w:p>
    <w:p w14:paraId="0C3BFE7A" w14:textId="6B3C16FC" w:rsidR="001B349E" w:rsidRPr="008A3174" w:rsidRDefault="00000000" w:rsidP="008A317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8A3174">
        <w:rPr>
          <w:rFonts w:asciiTheme="majorBidi" w:hAnsiTheme="majorBidi" w:cstheme="majorBidi"/>
          <w:sz w:val="32"/>
          <w:szCs w:val="32"/>
        </w:rPr>
        <w:t xml:space="preserve"> What makes Clostridium spores resistant and long-lasting?</w:t>
      </w:r>
    </w:p>
    <w:p w14:paraId="788DE6EA" w14:textId="7CB0033D" w:rsidR="001B349E" w:rsidRPr="008A3174" w:rsidRDefault="00000000" w:rsidP="008A317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8A3174">
        <w:rPr>
          <w:rFonts w:asciiTheme="majorBidi" w:hAnsiTheme="majorBidi" w:cstheme="majorBidi"/>
          <w:sz w:val="32"/>
          <w:szCs w:val="32"/>
        </w:rPr>
        <w:t xml:space="preserve"> What is the main toxin produced by Clostridium perfringens and its effect?</w:t>
      </w:r>
    </w:p>
    <w:p w14:paraId="76E08C53" w14:textId="4D8E9712" w:rsidR="001B349E" w:rsidRPr="008A3174" w:rsidRDefault="00000000" w:rsidP="008A317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8A3174">
        <w:rPr>
          <w:rFonts w:asciiTheme="majorBidi" w:hAnsiTheme="majorBidi" w:cstheme="majorBidi"/>
          <w:sz w:val="32"/>
          <w:szCs w:val="32"/>
        </w:rPr>
        <w:t xml:space="preserve"> Describe the condition known as gas gangrene.</w:t>
      </w:r>
    </w:p>
    <w:p w14:paraId="4BB90FC5" w14:textId="3AAEB437" w:rsidR="001B349E" w:rsidRPr="008A3174" w:rsidRDefault="00000000" w:rsidP="008A317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8A3174">
        <w:rPr>
          <w:rFonts w:asciiTheme="majorBidi" w:hAnsiTheme="majorBidi" w:cstheme="majorBidi"/>
          <w:sz w:val="32"/>
          <w:szCs w:val="32"/>
        </w:rPr>
        <w:t xml:space="preserve"> Which body part is mostly affected by C. perfringens enterotoxin?</w:t>
      </w:r>
    </w:p>
    <w:p w14:paraId="75356CF5" w14:textId="4464256D" w:rsidR="001B349E" w:rsidRPr="008A3174" w:rsidRDefault="00000000" w:rsidP="008A317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8A3174">
        <w:rPr>
          <w:rFonts w:asciiTheme="majorBidi" w:hAnsiTheme="majorBidi" w:cstheme="majorBidi"/>
          <w:sz w:val="32"/>
          <w:szCs w:val="32"/>
        </w:rPr>
        <w:t xml:space="preserve"> How does tetanospasmin lead to spastic paralysis?</w:t>
      </w:r>
    </w:p>
    <w:p w14:paraId="4F97B0EB" w14:textId="3040532E" w:rsidR="001B349E" w:rsidRPr="008A3174" w:rsidRDefault="00000000" w:rsidP="008A3174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32"/>
          <w:szCs w:val="32"/>
        </w:rPr>
      </w:pPr>
      <w:r w:rsidRPr="008A3174">
        <w:rPr>
          <w:rFonts w:asciiTheme="majorBidi" w:hAnsiTheme="majorBidi" w:cstheme="majorBidi"/>
          <w:sz w:val="32"/>
          <w:szCs w:val="32"/>
        </w:rPr>
        <w:t xml:space="preserve"> How is tetanus diagnosed?</w:t>
      </w:r>
    </w:p>
    <w:sectPr w:rsidR="001B349E" w:rsidRPr="008A31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B6384E"/>
    <w:multiLevelType w:val="hybridMultilevel"/>
    <w:tmpl w:val="A44A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0513">
    <w:abstractNumId w:val="8"/>
  </w:num>
  <w:num w:numId="2" w16cid:durableId="77800446">
    <w:abstractNumId w:val="6"/>
  </w:num>
  <w:num w:numId="3" w16cid:durableId="245461398">
    <w:abstractNumId w:val="5"/>
  </w:num>
  <w:num w:numId="4" w16cid:durableId="728310917">
    <w:abstractNumId w:val="4"/>
  </w:num>
  <w:num w:numId="5" w16cid:durableId="2137945610">
    <w:abstractNumId w:val="7"/>
  </w:num>
  <w:num w:numId="6" w16cid:durableId="1052123009">
    <w:abstractNumId w:val="3"/>
  </w:num>
  <w:num w:numId="7" w16cid:durableId="281347175">
    <w:abstractNumId w:val="2"/>
  </w:num>
  <w:num w:numId="8" w16cid:durableId="253829460">
    <w:abstractNumId w:val="1"/>
  </w:num>
  <w:num w:numId="9" w16cid:durableId="1265767537">
    <w:abstractNumId w:val="0"/>
  </w:num>
  <w:num w:numId="10" w16cid:durableId="37265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349E"/>
    <w:rsid w:val="0029639D"/>
    <w:rsid w:val="00326F90"/>
    <w:rsid w:val="00363C06"/>
    <w:rsid w:val="008A317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986D4"/>
  <w14:defaultImageDpi w14:val="300"/>
  <w15:docId w15:val="{78D575B0-7416-4068-BD2C-C267A4A4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310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Heshu Jalal</cp:lastModifiedBy>
  <cp:revision>2</cp:revision>
  <dcterms:created xsi:type="dcterms:W3CDTF">2013-12-23T23:15:00Z</dcterms:created>
  <dcterms:modified xsi:type="dcterms:W3CDTF">2025-05-11T10:43:00Z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7bd3b50f-d4cb-4e81-a725-1bee554ddfba</vt:lpwstr>
  </property>
</Properties>
</file>